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38" w:rsidRPr="00DE38C9" w:rsidRDefault="00931A9A" w:rsidP="00DE38C9">
      <w:pPr>
        <w:rPr>
          <w:b/>
          <w:sz w:val="28"/>
          <w:szCs w:val="28"/>
          <w:u w:val="single"/>
        </w:rPr>
      </w:pPr>
      <w:r w:rsidRPr="00CF6B38">
        <w:rPr>
          <w:b/>
          <w:sz w:val="28"/>
          <w:szCs w:val="28"/>
          <w:u w:val="single"/>
        </w:rPr>
        <w:t xml:space="preserve">Mann </w:t>
      </w:r>
      <w:proofErr w:type="spellStart"/>
      <w:r w:rsidRPr="00CF6B38">
        <w:rPr>
          <w:b/>
          <w:sz w:val="28"/>
          <w:szCs w:val="28"/>
          <w:u w:val="single"/>
        </w:rPr>
        <w:t>Bawra</w:t>
      </w:r>
      <w:proofErr w:type="spellEnd"/>
      <w:r w:rsidRPr="00CF6B38">
        <w:rPr>
          <w:b/>
          <w:sz w:val="28"/>
          <w:szCs w:val="28"/>
          <w:u w:val="single"/>
        </w:rPr>
        <w:t xml:space="preserve"> </w:t>
      </w:r>
      <w:r w:rsidR="00CF6B38" w:rsidRPr="00CF6B38">
        <w:rPr>
          <w:b/>
          <w:sz w:val="28"/>
          <w:szCs w:val="28"/>
          <w:u w:val="single"/>
        </w:rPr>
        <w:t>–</w:t>
      </w:r>
      <w:r w:rsidRPr="00CF6B38">
        <w:rPr>
          <w:b/>
          <w:sz w:val="28"/>
          <w:szCs w:val="28"/>
          <w:u w:val="single"/>
        </w:rPr>
        <w:t xml:space="preserve"> </w:t>
      </w:r>
      <w:proofErr w:type="spellStart"/>
      <w:r w:rsidRPr="00CF6B38">
        <w:rPr>
          <w:b/>
          <w:sz w:val="28"/>
          <w:szCs w:val="28"/>
          <w:u w:val="single"/>
        </w:rPr>
        <w:t>Gippi</w:t>
      </w:r>
      <w:proofErr w:type="spellEnd"/>
    </w:p>
    <w:p w:rsidR="00DE38C9" w:rsidRPr="00DE38C9" w:rsidRDefault="00DE38C9" w:rsidP="00DE38C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- </w:t>
      </w:r>
      <w:proofErr w:type="spellStart"/>
      <w:r w:rsidRPr="00DE38C9">
        <w:rPr>
          <w:rStyle w:val="ilad"/>
          <w:rFonts w:ascii="Verdana" w:hAnsi="Verdana"/>
          <w:b/>
          <w:bCs/>
          <w:color w:val="000000"/>
          <w:sz w:val="18"/>
          <w:szCs w:val="18"/>
        </w:rPr>
        <w:t>Srpski</w:t>
      </w:r>
      <w:proofErr w:type="spellEnd"/>
      <w:r w:rsidRPr="00DE38C9">
        <w:rPr>
          <w:rStyle w:val="ilad"/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ilad"/>
          <w:rFonts w:ascii="Verdana" w:hAnsi="Verdana"/>
          <w:b/>
          <w:bCs/>
          <w:color w:val="000000"/>
          <w:sz w:val="18"/>
          <w:szCs w:val="18"/>
        </w:rPr>
        <w:t>prevod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-</w:t>
      </w:r>
      <w:r w:rsidRPr="00DE38C9">
        <w:rPr>
          <w:rFonts w:ascii="Verdana" w:hAnsi="Verdana"/>
          <w:b/>
          <w:bCs/>
          <w:color w:val="000000"/>
          <w:sz w:val="18"/>
          <w:szCs w:val="18"/>
        </w:rPr>
        <w:br/>
      </w:r>
      <w:r w:rsidRPr="00DE38C9">
        <w:rPr>
          <w:rFonts w:ascii="Verdana" w:hAnsi="Verdana"/>
          <w:b/>
          <w:bCs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Vishal–Shekhar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Anvita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Dutt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Guptan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ilad"/>
          <w:rFonts w:ascii="Verdana" w:hAnsi="Verdana"/>
          <w:color w:val="000000"/>
          <w:sz w:val="18"/>
          <w:szCs w:val="18"/>
        </w:rPr>
        <w:t>Izvođač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Shekhar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Ravijani</w:t>
      </w:r>
      <w:proofErr w:type="spellEnd"/>
    </w:p>
    <w:p w:rsidR="00DE38C9" w:rsidRPr="00DE38C9" w:rsidRDefault="00DE38C9" w:rsidP="00DE38C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</w:p>
    <w:p w:rsidR="00DE38C9" w:rsidRPr="00DE38C9" w:rsidRDefault="00DE38C9" w:rsidP="00DE38C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DE38C9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Chaadrein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Gathri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Baandhe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otvorenog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ćebeta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dopuštaju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povežem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Daleelein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posluša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argumente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Usko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Manaane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>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Ko</w:t>
      </w:r>
      <w:proofErr w:type="spellEnd"/>
      <w:proofErr w:type="gram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dođe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neće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urazumiti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Sambhaloon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pobrinem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Chaadrein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Gathri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Baandhe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otvorenog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ćebeta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dopuštaju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povežem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Daleelein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posluša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argumente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Usko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Manaane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>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Ko</w:t>
      </w:r>
      <w:proofErr w:type="spellEnd"/>
      <w:proofErr w:type="gram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dođe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neće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urazumiti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Sambhaloon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pobrinem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Baksa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>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Kutija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ovog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sada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prazna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Itne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Jatan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Rakhi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Khwahishein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DE38C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gram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tolikom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posvećenošću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držala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želje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njemu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Bhaari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Bhaari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>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Pa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ipak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teškom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Ghamon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Bhara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Puno je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tuge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eto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000000"/>
          <w:sz w:val="18"/>
          <w:szCs w:val="18"/>
        </w:rPr>
        <w:t>zato</w:t>
      </w:r>
      <w:proofErr w:type="spellEnd"/>
      <w:proofErr w:type="gramStart"/>
      <w:r w:rsidRPr="00DE38C9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Bhola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Bhaala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nevino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stvorenje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Baitha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Taala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Sedi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zaključao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... Na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Chaabhiyaan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>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Kaže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zna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ključevi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izgubili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Bahaali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snovi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opravdanje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Sirhane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Sada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oni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neče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doći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legnu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pokraj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glave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Sula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lastRenderedPageBreak/>
        <w:t>Kako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nateram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zaspi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Chaadrein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Gathri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Baandhe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otvorenog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ćebeta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dopuštaju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povežem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Daleelein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posluša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argumente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Usko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Manaane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>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Ko</w:t>
      </w:r>
      <w:proofErr w:type="spellEnd"/>
      <w:proofErr w:type="gram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dođe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neće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urazumiti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Sambhaloon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pobrinem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Chaadrein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Gathri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Baandhe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otvorenog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ćebeta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dopuštaju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povežem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Chaadrein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Gathri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Baandhe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otvorenog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ćebeta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dopuštaju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povežem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Mann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Bawra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ludo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Ni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sluša</w:t>
      </w:r>
      <w:proofErr w:type="spellEnd"/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Khuli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Chaadrein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Gathri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E38C9">
        <w:rPr>
          <w:rFonts w:ascii="Verdana" w:hAnsi="Verdana"/>
          <w:color w:val="FF0000"/>
          <w:sz w:val="18"/>
          <w:szCs w:val="18"/>
        </w:rPr>
        <w:t>Baandhe</w:t>
      </w:r>
      <w:proofErr w:type="spellEnd"/>
      <w:r w:rsidRPr="00DE38C9">
        <w:rPr>
          <w:rFonts w:ascii="Verdana" w:hAnsi="Verdana"/>
          <w:color w:val="FF0000"/>
          <w:sz w:val="18"/>
          <w:szCs w:val="18"/>
        </w:rPr>
        <w:t xml:space="preserve"> Na...</w:t>
      </w:r>
      <w:r w:rsidRPr="00DE38C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otvorenog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ćebeta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dopuštaju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DE38C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E38C9">
        <w:rPr>
          <w:rStyle w:val="Strong"/>
          <w:rFonts w:ascii="Verdana" w:hAnsi="Verdana"/>
          <w:color w:val="000000"/>
          <w:sz w:val="18"/>
          <w:szCs w:val="18"/>
        </w:rPr>
        <w:t>povežem</w:t>
      </w:r>
      <w:proofErr w:type="spellEnd"/>
    </w:p>
    <w:p w:rsidR="00CF6B38" w:rsidRDefault="00CF6B38"/>
    <w:p w:rsidR="00CF6B38" w:rsidRDefault="00CF6B38"/>
    <w:p w:rsidR="00CF6B38" w:rsidRPr="00CF6B38" w:rsidRDefault="00DE38C9">
      <w:pPr>
        <w:rPr>
          <w:b/>
        </w:rPr>
      </w:pPr>
      <w:proofErr w:type="spellStart"/>
      <w:r>
        <w:rPr>
          <w:b/>
        </w:rPr>
        <w:t>Prevod</w:t>
      </w:r>
      <w:proofErr w:type="spellEnd"/>
      <w:r w:rsidR="00CF6B38" w:rsidRPr="00CF6B38">
        <w:rPr>
          <w:b/>
        </w:rPr>
        <w:t xml:space="preserve">: </w:t>
      </w:r>
      <w:proofErr w:type="spellStart"/>
      <w:r>
        <w:rPr>
          <w:b/>
        </w:rPr>
        <w:t>Milica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Stoj</w:t>
      </w:r>
      <w:r w:rsidR="0061709D">
        <w:rPr>
          <w:b/>
        </w:rPr>
        <w:t>anović</w:t>
      </w:r>
      <w:proofErr w:type="spellEnd"/>
    </w:p>
    <w:p w:rsidR="00CF6B38" w:rsidRPr="00CF6B38" w:rsidRDefault="00CF6B38">
      <w:pPr>
        <w:rPr>
          <w:b/>
        </w:rPr>
      </w:pPr>
      <w:r w:rsidRPr="00CF6B38">
        <w:rPr>
          <w:b/>
        </w:rPr>
        <w:t>(www.BollyNook.com)</w:t>
      </w:r>
    </w:p>
    <w:sectPr w:rsidR="00CF6B38" w:rsidRPr="00CF6B38" w:rsidSect="00852B2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1A9A"/>
    <w:rsid w:val="000F58B6"/>
    <w:rsid w:val="00214A32"/>
    <w:rsid w:val="0061709D"/>
    <w:rsid w:val="00852B2B"/>
    <w:rsid w:val="00931A9A"/>
    <w:rsid w:val="00B27894"/>
    <w:rsid w:val="00CF6B38"/>
    <w:rsid w:val="00DE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B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6B38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CF6B38"/>
    <w:rPr>
      <w:b/>
      <w:bCs/>
    </w:rPr>
  </w:style>
  <w:style w:type="character" w:customStyle="1" w:styleId="ilad">
    <w:name w:val="il_ad"/>
    <w:basedOn w:val="DefaultParagraphFont"/>
    <w:rsid w:val="00DE38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2013-04-24T00:22:00Z</dcterms:created>
  <dcterms:modified xsi:type="dcterms:W3CDTF">2014-01-08T14:38:00Z</dcterms:modified>
</cp:coreProperties>
</file>